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0b5c96578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朱耿慶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【記者陳昭岑淡水校園報導】目前就讀化學系四年級的朱耿慶，擁有一雙迅如閃電的快手，精湛的魔術技法讓他受邀在2011國際化學年的活動上表演。多才多藝的他曾擔任過魔術社社長，還是樂團的電吉他手。
</w:t>
          <w:br/>
          <w:t>　上大學後，因為室友的影響接觸了魔術，他笑著表示，當初只是想好玩，從沒想過會練到現在這樣的水準。朱耿慶已經習慣隨手把玩撲克牌，也會為了練些新招術而徹夜未眠。「花式切牌」是他最擅長的技法，每隻手指頭都已訓練到能靈活自如，撲克牌只要一到他手中就像「活」了起來。熱愛魔術的他，現在將魔術視為興趣兼打工，一學期大約有30幾場的魔術表演，去年更考取街頭藝人的執照，成為專業的魔術師。朱耿慶曾在魔術用品店巧遇知名歌手周杰倫，他的精湛技術讓喜愛魔術的周杰倫也嘆為觀止，向他學幾招。「玩魔術的好處就是，能在短時間拉近和朋友之間的距離，沒有想過要拿來把妹啦！」朱耿慶笑著為自己澄清。
</w:t>
          <w:br/>
          <w:t>　對於未來，有別於一般人投履歷或準備考試，他想往音樂與主持的路前進，現在已經和幾位志同道合的朋友合開工作室，不僅教學魔術與表演，也接活動企劃與主持，這位魔術師正以超乎常規卻不失務實的步伐，踏上夢想的舞台。 (文／陳昭岑、攝影／梁琮閔)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4876800"/>
              <wp:effectExtent l="0" t="0" r="0" b="0"/>
              <wp:docPr id="1" name="IMG_5756fc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802c18ae-962e-448c-9d7c-9ef85ec83c1d.jpg"/>
                      <pic:cNvPicPr/>
                    </pic:nvPicPr>
                    <pic:blipFill>
                      <a:blip xmlns:r="http://schemas.openxmlformats.org/officeDocument/2006/relationships" r:embed="R81a49f39892644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49f3989264460" /></Relationships>
</file>