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0e77fa44b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張厥猷為朋友重回職場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年四十五歲的張厥猷（本校電算系校友）五年前毅然決然從台灣微軟退休，跌破親朋好友的眼鏡，他說，他四十歲生日睡不著，就是在掙扎，「到底是一年一千萬元重要，還是自己生活重要？」結果他選擇了後者。接著，他開始進行早就想做的事情：學日文、學攝影、學烹飪、學釀酒。然後，在四十二歲時，跑去考旅行社的領隊，專門帶一些高單價的團，如科技業者的團、遊學團等，周遊各國。如今，張厥猷又成為遊戲研發公司雷爵資訊的總經理，不過這純是為朋友跨刀相助，等到雷爵一兩年內上了軌道，他還是會選擇二度退休，他說，等下一次退休時，他還想學潛水以及抽象的攝影創作。（涵怡）</w:t>
          <w:br/>
        </w:r>
      </w:r>
    </w:p>
  </w:body>
</w:document>
</file>