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f23ab71c8a648e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823 期</w:t>
        </w:r>
      </w:r>
    </w:p>
    <w:p>
      <w:pPr>
        <w:jc w:val="center"/>
      </w:pPr>
      <w:r>
        <w:r>
          <w:rPr>
            <w:rFonts w:ascii="Segoe UI" w:hAnsi="Segoe UI" w:eastAsia="Segoe UI"/>
            <w:sz w:val="32"/>
            <w:color w:val="000000"/>
            <w:b/>
          </w:rPr>
          <w:t>童軍團辦捐血活動</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張瑞文淡水校園報導】由本校五虎崗童軍團主辦、資深女童軍與羅浮群協辦之捐血活動於10日（週二）至12日（週四）展開，台灣血液基金會所屬的台北捐血中心將派兩台捐血車於商館大樓及海報街前，時間為上午9時至下午5時。
</w:t>
          <w:br/>
          <w:t>　台灣去年的總捐血量位居亞洲之冠，而淡江學生的愛心亦不落人後，經常獲頒績優表揚獎狀，去年共捐約1200袋至台大和榮總等58間醫院。而以往活動期間的捐血量約600袋左右，五虎崗童軍團社長康舒涵表示，由於捐血的間隔期至少需達2個月以上，若已參與3月愛心義賣的捐血活動，為保護同學們的健康，請下次再一起做愛心，希望未捐過血的同學，一起捲袖參與這次的活動吧！</w:t>
          <w:br/>
        </w:r>
      </w:r>
    </w:p>
  </w:body>
</w:document>
</file>