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900acd0e64a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外語週登場　各國美食＋趣味競賽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【記者洪予揚淡水校園報導】外語學院6系舉辦的「花’s UP」外語週活動登場囉！今天（9日）11時在海報街舉行開幕典禮，外語學院院長宋美璍將到場剪綵，表演活動由日文系、西語系分別帶來阿波舞及佛朗明哥民俗舞蹈。
</w:t>
          <w:br/>
          <w:t>　活動將由6系在海報街販賣各國美食，像是烤麻糬、布朗尼、黑麥汁等。每天中午會有各式各樣的趣味競賽及表演，包括吃西瓜大賽、有獎徵答等，各系選出的系花、系草會帶著同學們同樂。「外語之夜」則於12日（週四）晚上6時30分在學生活動中心舉行，邀請到知名藝人戴愛玲、Sigma等到場演唱，蔡明傑說：「表演之餘，還有帥哥、美女走秀選拔，我們將票選出院花及院草，歡迎大家一起來投票喔！」</w:t>
          <w:br/>
        </w:r>
      </w:r>
    </w:p>
  </w:body>
</w:document>
</file>