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da5c9fea94b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國交處辦暑期英文練功房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為落實本校國際化及提升學生英語能力，國際交流暨國際教育處配合教學卓越計畫將於6月27至30日，在淡水校園舉辦2011年「國際視野」暑期生活英語營，報名自即日起至19日（週四）止。　　　承辦人國際事務副校長室專任助理李侃諭表示，英語營要讓同學有更多機會在日常生活中說英語，對說英語更有信心。活動將以10人為1組，並安排專題演講、分組工作坊等豐富活動，且全程使用英語，增加對英語的興趣和提升表達能力，藉由體驗文化差異增進國際視野。錄取名單將於20日公布，報名請上http://enroll.tku.edu.tw/。
</w:t>
          <w:br/>
          <w:t>　另外，為幫助同學順利通過英外語檢定畢業門檻，國交處配合教學卓越計畫，將於暑假7月18至28日開設全民英檢中級班、多益班、托福班，每班報名以100人為限，報名時間自16日（週一）上午8時至19日（週四）下午5時止。有興趣的同學可上本校「活動報名系統」（http://enroll.tku.edu.tw/）報名。</w:t>
          <w:br/>
        </w:r>
      </w:r>
    </w:p>
  </w:body>
</w:document>
</file>