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c758f3e014b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 五虎崗安全受矚 發言踴躍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學務處生活輔導組於17日在驚聲國際會議廳舉行「99學年度第2學期二、三年級班代表座談會」，由校長張家宜主持，與會班代表約130位，現場並與蘭陽校園視訊同步連線。會中針對五虎崗停車場、體育場館使用、校園無線網路、課程教學等讓班代表充分提問，並由現場相關單位師長進行答覆。張校長更在座談會之初強調，淡江時報是和學校溝通的重要管道，「希望大家都能養成閱讀淡江時報的習慣。」
</w:t>
          <w:br/>
          <w:t>　保險三林吉茂建議學校：「五虎崗停車場可加裝反光鏡，使行車更安全。」總務長鄭晃二表示，感謝同學建議，將於日後加裝；而保險二李崇佑提到，五虎崗停車場的死角多，造成許多治安問題，盼學校可以改善。鄭晃二回應道：「周邊已裝設有4支監視器，也會請警衛多加強巡囉。」資傳碩二林長緯及中文三李祿鴻表示，傳播館、文學館的無線網路訊號很差，資訊中心主任黃明達回應，「若遇到此情況，可直接向網路管理組（分機2628）反應，會立即派人測試並改善」，另外，也已於100學年度的預算中編列經費，欲汰換老舊的設備。
</w:t>
          <w:br/>
          <w:t>　中文二劉臻反應，體育館重量訓練室因使用頻率高，健身器材常損壞。對此，體育室主任蕭淑芬表示，健身器材的廠商不可能在機具損壞時立即修復，「考慮到重訓室的高使用人次，已和學術副校長商議新增一間重訓室，或再添購相關器材。」另外，關於最近校園內的熱門話題「社團學分化」，有班代提出仍不清楚，學務長柯志恩說明：「已舉辦過多場公聽會，而此方案會待100學年度下學期才會真正實施，屆時一定會將資訊透明化，讓大家都了解。」</w:t>
          <w:br/>
        </w:r>
      </w:r>
    </w:p>
  </w:body>
</w:document>
</file>