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85bafecc449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張校長獲舊金山州大傑出校友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於5月21日，赴美國接受舊金山州立大學「傑出校友」殊榮，並於該校畢業典禮上勉勵畢業生終身學習，也將前英國首相邱吉爾的一句名言送給該校畢業生，「成功不是結局，失敗也非末日；最重要的是有沒有勇氣繼續前進。」國際華人媒體《星島日報》稱張校長為「華人之光」！
</w:t>
          <w:br/>
          <w:t>張校長談到，舊金山州立大學所灌輸她的精神，就是以自己的所學貢獻世界，這也是她投身教育工作以來謹記在心的原則，她在淡江大學的領導目標之一，就是讓淡江子弟做好走向世界舞台的準備！（圖／秘書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3696" cy="3157728"/>
              <wp:effectExtent l="0" t="0" r="0" b="0"/>
              <wp:docPr id="1" name="IMG_97ac9d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aa7ed1f1-8cc5-47be-8134-b19a36e8290c.jpg"/>
                      <pic:cNvPicPr/>
                    </pic:nvPicPr>
                    <pic:blipFill>
                      <a:blip xmlns:r="http://schemas.openxmlformats.org/officeDocument/2006/relationships" r:embed="Ref13a3f622d44a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3696" cy="3157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13a3f622d44a89" /></Relationships>
</file>