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f01379c9b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書寫淡江經驗投稿增6成 校友組刻劃花甲少年回憶 林羿瑩奪小說首獎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、黃宛真淡水校園報導】本校60週年校慶相關文學活動，自去年11月「大師座談」、「校園無悔創作」活動就掀起校園文藝風潮，而讓文藝青年飆文筆之第27屆五虎崗文學獎「花甲少年」，於25日上午10時在SG319進行壓軸決審。去年參賽作品102件，今年有165件，稿件約增加6成。中文系系主任張雙英開心地表示，這次參賽作品多、競爭更激烈的情況可見，日前所舉辦的系列演講，有推動寫作風氣之效。 
</w:t>
          <w:br/>
          <w:t>
</w:t>
          <w:br/>
          <w:t>進入決審共計92件，各組首獎皆由中文系包辦，新詩為碩三籃閔釋以〈酸辣湯〉拿下；散文是碩二劉兆恩以〈兔寶/兔煲〉奪得；小說組碩一林羿瑩寫〈給愛麗絲〉勝出；而今年新增的校友組，由系友張溶玲以〈追憶那段孤獨而美好的時光～我在五虎崗的日子〉摘冠。 
</w:t>
          <w:br/>
          <w:t>
</w:t>
          <w:br/>
          <w:t>本屆共邀評審校外7位，校內5位。新詩組首獎〈酸辣湯〉，作者籃閔釋表示，先前就有寫食譜詩的想法，但這首詩是因為陪失戀的朋友喝酸辣湯時有感而創作出來，「獲得首獎很意外」。詩人丁威仁認為該作品將做菜和愛情融合，巧妙比喻、創意十足。而評審們有感於本屆新詩品質高，現場捐出車馬費1萬，並增設推薦獎及5名佳作。 
</w:t>
          <w:br/>
          <w:t>
</w:t>
          <w:br/>
          <w:t>兩度得散文首獎的劉兆恩表示，第1次得獎感覺新鮮，這次得獎是開心找到懂自己的同伴。針對首獎〈兔寶/兔煲〉作家張輝誠指出，其以平淡筆調書寫深情，可見其深刻感受；作家房慧真認為，在俏皮的寫法中，隱藏可怕的吃兔訊息，是從未看到的筆法。 
</w:t>
          <w:br/>
          <w:t>
</w:t>
          <w:br/>
          <w:t>校友組由中文系退休教授施淑女、副教授倪台瑛及王麗華擔任評審，首獎〈追憶那段孤獨而美好的時光~我在五虎崗的日子〉作者張溶玲表示「這篇作品就像回憶錄！」希望透過文章傳達給學弟妹，她如何從閱讀中思考，從無知中到找到人生的方向。倪台瑛肯定，這篇作品是作者求學的心路歷程，可以給學弟妹一些反思，作為良好的學習典範。 
</w:t>
          <w:br/>
          <w:t>
</w:t>
          <w:br/>
          <w:t>作家郝譽翔、童偉格、陳雪為小說組決審，作者林羿瑩在〈給愛麗絲〉中，試圖去描繪一個看似堅強而內心柔弱形象的「愛麗絲」，以在沉睡中回憶過去，甦醒後發現自己成為唯一的倖存者為題材。童偉格認為：「〈給愛麗絲〉內化的描寫剛強又不失其溫柔」；郝譽翔認為「它是入圍作品中最有詩意的一篇」。 
</w:t>
          <w:br/>
          <w:t>
</w:t>
          <w:br/>
          <w:t>來自大陸廣州大學新聞學院，目前為大傳系的黃俊傑拿下散文組的佳作，他表示，在大陸曾參加幾次文學獎也拿過獎項，但以繁體字來表達很不同，有較深的文化在其中，我想將作品給大陸同學看，分享淡江所帶給我的影響，「而獎金要請同學吃飯！」</w:t>
          <w:br/>
        </w:r>
      </w:r>
    </w:p>
  </w:body>
</w:document>
</file>