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a47577852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坐擁藍天白雲　無線上網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預計在下學期於宮燈教室、蛋捲廣場、國際會議廳三處架構無線上網網點，只要師生們擁有筆記型電腦，再自行購買無線上網卡，即可坐擁在藍天白雲及科技的世代中享受一邊欣賞風景，一邊悠閒上網的趣味。
</w:t>
          <w:br/>
          <w:t>
</w:t>
          <w:br/>
          <w:t>　其實本校原本就有無線上網設備，但僅集中在大型會議室裡。因此現在要拓展至室外讓大家都可享受無線上網的樂趣，不過，資訊中心主任黃明達表示，擁有筆記型電腦的師生人數不是很普及，校園無線上網的應用層面不夠高，先行以此三處試辦。
</w:t>
          <w:br/>
          <w:t>
</w:t>
          <w:br/>
          <w:t>　網路組長蕭明清表示，在宮燈教室佈線的真正因素在於宮燈教室為本校的古蹟，然而本校的網路線只有宮燈教室沒有，為了完成網路校園，方便教學及監控系統而加裝；近來社團使用網路頻率越來越高，又都是在蛋捲廣場舉辦一系列的活動，因此蛋捲廣場的佈線將會使社團方便許多，也降低了以往網路線的損害率。
</w:t>
          <w:br/>
          <w:t>
</w:t>
          <w:br/>
          <w:t>　無線上網的好處在於不須加裝網路線，利用無線微波在電腦與固定網路點間傳送資料。網路點越多可使用範圍則越大。不過卻有固定頻寬，每秒得以傳送高達11MB的資料。容量在使用者間分享，所以愈多人連結上，下載時間愈長。加上無線上網的無線微波易受空間的阻礙，高樓斜坡等都是造成障礙的因素。因此無線上網雖然自由方便，但缺點還是有的。
</w:t>
          <w:br/>
          <w:t>
</w:t>
          <w:br/>
          <w:t>　無線上網對於目前的區域網路規模只佔小部分，大部分的市場仍是以一般具有網路線的網路系統來傳輸，由於金錢上考量也堪稱一問題，例如學生是否有能力購買筆記型電腦及市價約三千至五千的網路卡。網路組表示，「網路卡必須自行採購，學校並無租借。」此外，本校的資訊化在各大專院校具有數一數二的地位，網路歷年的翻新，從T1（1.544Mbps）、T3（45Mbps）至STM1（155Mbps），到現在即將轉成為giga線（1224Mbps）的網際網路校園，加上無線上網，也就讓本校的校園更確確實實的奠基，成為一所處處可上網的校園了！</w:t>
          <w:br/>
        </w:r>
      </w:r>
    </w:p>
  </w:body>
</w:document>
</file>