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2c57e365b42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畢業生儘速繳清學雜費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【本報訊】畢業季將至，尚未繳清學雜費之應屆畢業生，請於8日前至出納組繳納，以順利完成離校手續。會計室提醒請儘速完成繳費。</w:t>
          <w:br/>
        </w:r>
      </w:r>
    </w:p>
  </w:body>
</w:document>
</file>