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138d8a3a3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統計系問卷設計競賽  「垃圾分類回收」獲獎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統計系主辦「第五屆問卷設計與統計資料分析學術競賽」結果出爐，問卷設計組第1名由問答隊獲得，統計資料分析組第1名從缺，第2名是分達隊，第3名為幾慢扣隊，另有佳作Heartbeat隊和派大星隊。2日於B701舉辦頒獎典禮，邀請統計系系主任溫博仕頒獎，溫博仕表示，透過這樣的競賽活動，讓同學們有實作的機會，不只是課堂中紙上談兵，並且應用所學。
</w:t>
          <w:br/>
          <w:t>   問卷設計組冠軍問答隊隊員統計四許舒嵐表示，本次設計是從地球永續經營的議題作為研究動機，以「淡江校園垃圾分類回收概況」為題設計問卷，能得獎很開心，會再繼續努力。</w:t>
          <w:br/>
        </w:r>
      </w:r>
    </w:p>
  </w:body>
</w:document>
</file>