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045d4c0a44a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舞月映画 魅力奔放!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國際標準舞研習社28日於學生活動中心舉行期末成果展『舞月映画』，此次成果展以「卡通風」為演出主軸，如配合灌籃高手、OPEN小將、數碼寶貝等音樂展現國標舞技，現場吸引了吸引近200位觀眾來一睹風采。 
</w:t>
          <w:br/>
          <w:t>　國標社社長法文三何念臻表示，這次活動籌備將近一個月的時間，社員們都十分的認真策劃與練習，有別於傳統國標舞表演，串場時由舞者扮裝為月光仙子、花媽、兩津勘吉等熱門卡通模仿秀，帶動全場氣氛，觀眾的目光。另外，由社員模仿舞棍阿伯的橋段，更是讓現場氣氛Hight到最高點。木木三王冠瑀表示，這次的演出很精彩，像是鬥牛舞和串場的卡通模仿秀等演出，都讓我目不轉睛。（文／藍硯琳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1440" cy="4876800"/>
              <wp:effectExtent l="0" t="0" r="0" b="0"/>
              <wp:docPr id="1" name="IMG_320333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7fc0edac-0a50-4f04-8aba-0c60a8e2d94b.jpg"/>
                      <pic:cNvPicPr/>
                    </pic:nvPicPr>
                    <pic:blipFill>
                      <a:blip xmlns:r="http://schemas.openxmlformats.org/officeDocument/2006/relationships" r:embed="R946ba804779049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6ba8047790499e" /></Relationships>
</file>