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a02223a4b4d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中山女高學生  品嚐法式浪漫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濃郁的香味撲鼻而來！上月28日10位在中山女高修習法文課的高中生蒞臨本校，參加法文系在B408舉辦的「法式早餐」活動，與法文系系主任楊淑娟及系上同學，一同享用美味的異國風餐點，並藉此增進法語會話能力。
</w:t>
          <w:br/>
          <w:t>  早餐內容超豐盛，有剛出爐的新鮮可頌、堆疊成小山的各式各樣麵包及吐司；楊淑娟說明：「在法國的星期日早餐，品嚐可頌是一種高級享受！」參加的學生一邊開心地吃早餐，一邊以簡單的法語自我介紹，並和法籍實習生尚古拿相互交流，體會多采多姿的法國文化。另外還安排同學演唱法文歌曲，以輕鬆詼諧的方式練習聽力和口說的技巧。法文一王婕妤表示：「享用美味料理的同時，還能多學幾句法語，真是生活中美好的享受。」</w:t>
          <w:br/>
        </w:r>
      </w:r>
    </w:p>
  </w:body>
</w:document>
</file>