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253db7721eb456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漫畫：心得報告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漫畫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第一格：嘖！檔案開不了。檔案為心得.docx
</w:t>
          <w:br/>
          <w:t>
</w:t>
          <w:br/>
          <w:t>第二格：阿蘭嗎？妳的檔案格式可以改成2003再交給我嗎？
</w:t>
          <w:br/>
          <w:t>                 阿蘭說：喔，好的。
</w:t>
          <w:br/>
          <w:t>
</w:t>
          <w:br/>
          <w:t>第三格：阿蘭說：喂？我剛剛寄過去了，有收到嗎？
</w:t>
          <w:br/>
          <w:t>                 有是有，不過......
</w:t>
          <w:br/>
          <w:t>
</w:t>
          <w:br/>
          <w:t>第四格：妳根本只加了幾個字而已啊！檔案為心得2003.docx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890016"/>
              <wp:effectExtent l="0" t="0" r="0" b="0"/>
              <wp:docPr id="1" name="IMG_59b576d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27/m\6c3b6804-f97b-4694-8fac-93546a987bc3.jpg"/>
                      <pic:cNvPicPr/>
                    </pic:nvPicPr>
                    <pic:blipFill>
                      <a:blip xmlns:r="http://schemas.openxmlformats.org/officeDocument/2006/relationships" r:embed="Rc0936f3b22d945c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89001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c0936f3b22d945ce" /></Relationships>
</file>