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887c52ca6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【本報訊】會計室今（九）日至十三日辦理就貸生補繳、退學雜費、已繳部分學雜費、書籍費及住宿費，地點在淡水校園出納組B304室或台北校園105室。
</w:t>
          <w:br/>
          <w:t>
</w:t>
          <w:br/>
          <w:t>　會計室表示，辦理補繳、退費之應補繳費單或退費領款單，已於本月六日至九日由各系所轉發同學親自簽收，有關加退選後就貸生之補繳或退費名單，今日至十三日將以E-MAIL傳送至同學信箱，或可至會計室網站http://www2.tku.edu.tw/~fc查詢。
</w:t>
          <w:br/>
          <w:t>
</w:t>
          <w:br/>
          <w:t>　出納組辦理補繳、退費時間如下：淡水校園9：00∼12：00、13：30∼17：00、18：00∼20：00；台北校園9：00∼12：00、13：30∼19：00。退費者需持退費單及學生證親自簽名領取，退費單遺失本學期暫不補發，請於新學期到會計室重新申請補發。
</w:t>
          <w:br/>
          <w:t>
</w:t>
          <w:br/>
          <w:t>　會計室特別強調，若有欠學雜費者，不得辦理九十一學年度第二學期註冊。</w:t>
          <w:br/>
        </w:r>
      </w:r>
    </w:p>
  </w:body>
</w:document>
</file>