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ddd7028d640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淡江暑期服務愛心跨六國　傳遞利他精神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今年淡江服務隊的夏天充滿愛！暑假淡江共計有20支服務隊、約260人出團，服務範圍橫跨台灣南北，更遠征國外，如國際青年大使團將兵分四路出發到多明尼加、巴拉圭、巴拿馬、薩爾瓦多等地服務。課外活動輔導組也將於20日上午9時在商管大樓B712舉行授旗典禮暨行前講習會，由校長張家宜親自授旗，鼓勵出隊學生傳遞淡江利他精神。
</w:t>
          <w:br/>
          <w:t>　柬埔寨服務學習團今年已是第五次出隊，此次將服務天數增加為18天，並將電腦與中文教學時間延長為全天候，拉長時間，增加課程次數，讓當地的學生能夠學到更多的東西。課外活動輔導組專員李美蘭表示，團員一定會盡可能地將所學全部傾囊相授，並檢驗自己在教學上的努力。
</w:t>
          <w:br/>
          <w:t>　營隊方面，有康樂輔導社將到淡水區育英國小，舉辦以天文科學為主軸的「星際探險」暑期服務營隊；而中友會自組團隊回到家鄉台中市清水鎮西寧國小，舉辦「我是小小科學家」營隊，以輕鬆活潑的活動介紹複雜的科學理論；樸毅青年團將與天恆文教基金會合作，至淡水區新興國小舉辦「新興知我心」高關懷學童品德教育學習營，藉由活動體驗讓小朋友們學習在生活中實踐品德的精神；禪學社「生命希望成長營」則將到新北市雙城國小，以「非洲．連加恩」為主題，透過一系列的講課來增加小朋友們的國際觀，也進而瞭解生命的意義。
</w:t>
          <w:br/>
          <w:t>　課輔部份，UNION海豚工作隊這次將與花蓮校友會、原住民社合作，至台東縣東河鄉泰源國小服務，輔導暑假作業、教導電腦應用、科學知識等；種子課輔社將前進雲林縣梅林國小，設計一連串有趣的課程，協助及教導小朋友學業上的新知，社員中文二賴秋蓉說：「不同於其他的育樂性社團，我們主要是以教育及輔導性質為主，希望透過我們的幫忙，可以幫助小朋友們完成學業。」
</w:t>
          <w:br/>
          <w:t>　另外，大地環保工作團也針對淡水地區3到6年級國小學生，在學校舉辦「流川楓我愛你」活動，介紹河川生態保育等內容，讓小學生能更了解保護大自然的重要。</w:t>
          <w:br/>
        </w:r>
      </w:r>
    </w:p>
  </w:body>
</w:document>
</file>