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102ba973f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  一顆真心一顆樹  愛心手語籲環保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佛光大學慈青社在寶貝森林創意賽中，以手語的方式，搭配歌曲《大地的園丁》，呼籲大家重視森林保育的重要性，熟悉的動作與動人的樂音、溫馨感人。連在場的小朋友都跟著比手劃腳，學起手語來了。(圖/凃嘉翔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1408176"/>
              <wp:effectExtent l="0" t="0" r="0" b="0"/>
              <wp:docPr id="1" name="IMG_317af4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ec2e3fbf-bf0c-422d-829b-315449302327.jpg"/>
                      <pic:cNvPicPr/>
                    </pic:nvPicPr>
                    <pic:blipFill>
                      <a:blip xmlns:r="http://schemas.openxmlformats.org/officeDocument/2006/relationships" r:embed="R4fdbecc4ab014f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1408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becc4ab014fb3" /></Relationships>
</file>