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3b710dbd0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藝術季市集  創意作品買氣旺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三、四，學生會於海報街舉辦「新鮮角落藝術季」，創意市集中有許多頗富巧思的創意作品，如：耳環、布偶、包包、明信片等，吸引大批學生參觀選購。圖中女同學購得心儀飾品，開心不已。（圖／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c94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eec436ca-f42c-4c3c-b798-32e0621a4e5d.JPG"/>
                      <pic:cNvPicPr/>
                    </pic:nvPicPr>
                    <pic:blipFill>
                      <a:blip xmlns:r="http://schemas.openxmlformats.org/officeDocument/2006/relationships" r:embed="R175a57f72ff8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5a57f72ff84fff" /></Relationships>
</file>