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e04855eb9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96學年度二級單位新任主管簡介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96學年度二級單位新任主管簡介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250973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5f8e1807-46f2-4dfa-8460-216dcee710b7.jpg"/>
                      <pic:cNvPicPr/>
                    </pic:nvPicPr>
                    <pic:blipFill>
                      <a:blip xmlns:r="http://schemas.openxmlformats.org/officeDocument/2006/relationships" r:embed="Rc18600a57669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8600a576694500" /></Relationships>
</file>