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6a6ae4f8a41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畢業花絮：商管碩士在職專班聯合畢業典禮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畢業花絮：商管碩士在職專班聯合畢業典禮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db20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2237d2a3-cd9d-4dbd-8838-8efbdc507e13.JPG"/>
                      <pic:cNvPicPr/>
                    </pic:nvPicPr>
                    <pic:blipFill>
                      <a:blip xmlns:r="http://schemas.openxmlformats.org/officeDocument/2006/relationships" r:embed="Rf6cb545df89747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b795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2567856c-1e5c-4cec-abed-6adcf28bd33c.JPG"/>
                      <pic:cNvPicPr/>
                    </pic:nvPicPr>
                    <pic:blipFill>
                      <a:blip xmlns:r="http://schemas.openxmlformats.org/officeDocument/2006/relationships" r:embed="R14d0328c985440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cb545df897479b" /><Relationship Type="http://schemas.openxmlformats.org/officeDocument/2006/relationships/image" Target="/media/image2.bin" Id="R14d0328c98544061" /></Relationships>
</file>