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fed475f6f34ff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708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漫畫：奧客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圖／文　高商議
</w:t>
          <w:br/>
          <w:t>第一格：一杯冰抹茶牛奶，麻煩幫我用三分之一的冰塊就好，口感微濃，然後砂糖加半匙。　好
</w:t>
          <w:br/>
          <w:t>第二格：一杯熱咖啡，我要滾燙的，奶精二分之一匙，糖多加半匙，然後幫我用稍微濃的一點！　恩
</w:t>
          <w:br/>
          <w:t>第三格：一杯冰鎮草莓奶茶，麻煩冰塊四分之一就好，糖多加半匙，草莓粉也多加一點！　
</w:t>
          <w:br/>
          <w:t>第四格：你白癡啊，現在是全家便利商店ㄟ！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1072896"/>
              <wp:effectExtent l="0" t="0" r="0" b="0"/>
              <wp:docPr id="1" name="IMG_06e4437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08/m\6fde9973-3b01-48ef-8e1c-70b4e790f472.jpg"/>
                      <pic:cNvPicPr/>
                    </pic:nvPicPr>
                    <pic:blipFill>
                      <a:blip xmlns:r="http://schemas.openxmlformats.org/officeDocument/2006/relationships" r:embed="R7fea22fa05c84bf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10728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fea22fa05c84bf4" /></Relationships>
</file>