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319a6f6a648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春遊宜蘭篇--羅東夜市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羅東夜市 人氣小吃呷過癮
</w:t>
          <w:br/>
          <w:t>隨著天色漸漸昏暗，加緊腳步下山，久聞蘭陽美食之名，現在也該是大快朵頤的時候了，騎上銀色奔騰125，往美食聖地「羅東夜市」前進。剛到夜市入口，就傳來陣陣美食香味，循著濃郁的羊肉味，很快就找到人氣很旺的「阿灶伯」當歸羊肉，肉片吸滿富含當歸藥材及些許薑味的湯頭，一口咬下，多汁味美，吃完後全身暖呼呼。而遠近馳名的包心粉圓更是不可錯過，其熱熱香Q的外皮包裹著微甜的紅豆，再加上冰淇淋及三色布丁，這種又冰又熱的搭配口感奇佳，此外花生冰淇淋捲也是「一定要吃的啦！」磨成粉的花生糖配上傳統「叭噗」，讓人邊吃邊回憶起童年時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40480" cy="3066288"/>
              <wp:effectExtent l="0" t="0" r="0" b="0"/>
              <wp:docPr id="1" name="IMG_49a4d3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23a47182-7953-4216-a18b-b5a375429471.jpg"/>
                      <pic:cNvPicPr/>
                    </pic:nvPicPr>
                    <pic:blipFill>
                      <a:blip xmlns:r="http://schemas.openxmlformats.org/officeDocument/2006/relationships" r:embed="Ra353249889f74f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048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908304"/>
              <wp:effectExtent l="0" t="0" r="0" b="0"/>
              <wp:docPr id="1" name="IMG_2502d9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e5507513-7ea5-4ec3-9226-08342bbc7032.jpg"/>
                      <pic:cNvPicPr/>
                    </pic:nvPicPr>
                    <pic:blipFill>
                      <a:blip xmlns:r="http://schemas.openxmlformats.org/officeDocument/2006/relationships" r:embed="R4aeeadd7a39641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18304" cy="4876800"/>
              <wp:effectExtent l="0" t="0" r="0" b="0"/>
              <wp:docPr id="1" name="IMG_fb894d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32c9b158-564b-4efc-ac73-f2868cffde40.JPG"/>
                      <pic:cNvPicPr/>
                    </pic:nvPicPr>
                    <pic:blipFill>
                      <a:blip xmlns:r="http://schemas.openxmlformats.org/officeDocument/2006/relationships" r:embed="R23229c2e0e7744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83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53249889f74ff0" /><Relationship Type="http://schemas.openxmlformats.org/officeDocument/2006/relationships/image" Target="/media/image2.bin" Id="R4aeeadd7a396411d" /><Relationship Type="http://schemas.openxmlformats.org/officeDocument/2006/relationships/image" Target="/media/image3.bin" Id="R23229c2e0e7744ec" /></Relationships>
</file>