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87591f504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漫畫：白去了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 高商議
</w:t>
          <w:br/>
          <w:t>第一格：阿蛋與阿薑在課堂上開心的的聊天
</w:t>
          <w:br/>
          <w:t>第二格：阿蛋與阿薑在課堂上聊個不停
</w:t>
          <w:br/>
          <w:t>第三格：老師說：今天不點名，各位同學直接下課吧！
</w:t>
          <w:br/>
          <w:t>第四格：阿蛋與阿薑很失落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36320"/>
              <wp:effectExtent l="0" t="0" r="0" b="0"/>
              <wp:docPr id="1" name="IMG_a7b17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f05307b3-3ef2-4885-a032-81d7eb22f610.jpg"/>
                      <pic:cNvPicPr/>
                    </pic:nvPicPr>
                    <pic:blipFill>
                      <a:blip xmlns:r="http://schemas.openxmlformats.org/officeDocument/2006/relationships" r:embed="R6e4b710f48ae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4b710f48ae43f2" /></Relationships>
</file>