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0ef008df3542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新生特刊：Work Hard也要Work Smart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江文章
</w:t>
          <w:br/>
          <w:t>中華映管副總經理
</w:t>
          <w:br/>
          <w:t>化學系校友
</w:t>
          <w:br/>
          <w:t>
</w:t>
          <w:br/>
          <w:t> 　民國66年，我進入淡江化學系，畢業後我也留在系上從事一年助教工作。記得上大學的第一個禮拜實驗課，沒有準時進實驗室就被助教鎖在外面！當時的印象非常強烈：「原來這麼嚴格啊！」而助教對於學生上課前的準備、做實驗的態度、實驗後的結果如何分析都非常在乎，甚至陪同學一起實驗到晚上9、10點，他這樣的工作態度，也成為我日後的學習模範。
</w:t>
          <w:br/>
          <w:t>　 大二時住在學校附近，曾參與過幾個社團活動，例如慈幼社、合唱團，但沒有正式入社成為社員，只在空閒的時候和同學一起去放鬆一下，因為我除了化學系課程之外，閒暇時亦常到夜間部旁聽其他學院的課，沒有辦法每週固定時間到社團活動。現在回想起來，那一年雖然過得很充實，但書卻讀得不夠紮實，所以我後來毅然決定搬回家住；同年，我也擔任班代一職，這個經驗對我來說，具有一種潛在性的影響，因為班代必須組織一個班級幹部團隊，得從班上四十幾位同學中，找到適合擔任公關、學術、總務等職務的人選，而有趣的是，從此以後每個學期的班代，皆由我這一任的幹部所擔任。我想，擔任班代讓我更能有效地與團隊互動，就像我現在帶領這麼大的團隊，對於每個團隊間的機能該怎樣進行，都會非常注意。
</w:t>
          <w:br/>
          <w:t>　 大四做畢業專題，讓我初探獨立研究的一些皮毛，面對一個不可知的內容，必須從題目去衍生、撰寫出成果報告，而在眾多資訊中，找到需要的資料來輔助自己的研究方向，雖然很辛苦，但確實是非常好的經驗，後來我唸研究所，也是用這樣的精神去學習。記得以前老師們對我們相當嚴格，他們會用學生時期做學問的方法來要求我們，所以化學系的學習環境與學術風氣，跟整個淡江活潑的氣息差異很大。後來我在大同工學院唸研究所，曾到清華大學修博士班課程，感覺上淡江化學系的學習風氣與清大真的非常相似，這才了解為什麼當時化學系在評鑑上能夠與台大、清大、師大齊名。
</w:t>
          <w:br/>
          <w:t>　 特別鼓勵學弟妹們，現在就要好好加強語言能力，現在的科技發達，學習外語有很多種方式，再加上遊學也很方便，一定要找適合自己的方法來充實；另外要在學校培養強烈的企圖心，如果你有強烈企圖心，做事時就不會碰到一點困難便退縮，而會馬上回歸到原來的目標，思考到底該用什麼方法突破這段瓶頸，繼續朝目標邁進，這點非常重要！並且要「Work smart!」，而非只是強調「Work hard」，如果用錯方法，「Work hard」也是沒有用的！（黃靖淳整理）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f07d7c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0/m\e3fa629a-054e-4211-96e0-7805b7047bbd.JPG"/>
                      <pic:cNvPicPr/>
                    </pic:nvPicPr>
                    <pic:blipFill>
                      <a:blip xmlns:r="http://schemas.openxmlformats.org/officeDocument/2006/relationships" r:embed="Ra19a09312ad745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9a09312ad74586" /></Relationships>
</file>