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966b9ea8643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本校與加大又一分校締結姊妹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【本報訊】校長張紘炬率訪問團，於上月十八日前往美國加州，除與加大史坦尼勞斯分校（California State University，Stanis-laus）簽署學術交流協議書，正式締結姊妹校外，並參訪姊妹校沙加緬度分校，受到兩校熱情招待，並約定與兩校自明年起交換學生，本校至今已與美國加州大學系統六個分校締約。
</w:t>
          <w:br/>
          <w:t>
</w:t>
          <w:br/>
          <w:t>　張校長此行與學術副校長馮朝剛、國交處主任陳惠美一同前往，史坦尼勞斯分校為表示歡迎之意，特地號召該校台灣學生，帶著中華民國國旗在大門口迎接本校訪問團，當天下午締姊妹校的行程單上，特地印上中文的「淡江大學」校名及校徽以表尊重，顯示對本校此行高度重視，該校為本校第69個姊妹校。
</w:t>
          <w:br/>
          <w:t>
</w:t>
          <w:br/>
          <w:t>　校長Dr. Marvalene Hughes女士更邀請本校訪問團前往她家，觀賞其所蒐集的中式家具及中國藝術品書畫等，Hughes校長今年三月來校訪問時，另一位同來的Caroline教授是行副張家宜在美唸書時的同學，也特地開了三小時的車來恭喜本校校長，能順利與該校簽約，讓校長一行人覺得很窩心。
</w:t>
          <w:br/>
          <w:t>
</w:t>
          <w:br/>
          <w:t>　另姊妹校沙加緬度分校（Sacramento）校長Dr. Donald Gerth親自熱情接待，與本校談及預定明年起開始交換學生，並當場簽下約定書。另商談兩校可交換教授，本校明年將舉行漢學會議，也邀請該校有興趣教授一同參與。校長張紘炬表示，此行收穫豐富，今後更將加強本校與各姊妹校的交流。</w:t>
          <w:br/>
        </w:r>
      </w:r>
    </w:p>
  </w:body>
</w:document>
</file>