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901549d3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迎接第二甲子首批新血  新聘教師主管密集研習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【記者李又如淡水報導】100學年度新氣象！人力資源處於上月10日及30日舉辦新任系所主管研習會及新聘教師座談會，迎接新任主管上任，並使新聘教師更快融入淡江大家庭。
</w:t>
          <w:br/>
          <w:t>在蘭陽校園舉辦的兩天一夜新任系所主管研習會，共13位新任系所主管與會，校長張家宜及3位副校長也到場參與。研習會由學術副校長虞國興主持，他表示，面對未來的工作要如何興利除弊，各位將最清楚，而有夢才有希望，只要1個系1年除1個弊，興1個利，10年後淡江會更強大。會中由教務長葛煥昭、人資長林蒼祥、學務長柯志恩等進行業務報告；資深院長、系所主管進行經驗分享。會後另有凝聚向心力的卡拉OK歡唱活動，增進彼此感情。
</w:t>
          <w:br/>
          <w:t>綜合座談中，課程與教學研究所所長暨師資培育中心主任宋佩芬針對「教育學院即將搬到新的環境，關於空間改造經費」提問；大眾傳播學系主任王慰慈也提到，有關創意執行的提案，例如若要與其他系所結合，共同開設「兩岸研究所專班」，應該和哪個窗口進行溝通？在空間改造經費問題方面，行政副校長高柏園表示，在學校有限的空間考量下，我們要提升環境的精緻及層次，各單位若需要，可提出計畫，學校會整體考量。而「創意提案溝通聯絡窗口」他指出，可透過院，由學院的層級進行溝通協調會較快。國際事務副校長戴萬欽也回應，事實上多所學校都在進行，學校亦積極考量中，現有廣州大學組成專門班來本校學習文化創意傳播，未來考慮採用3加1的制度，大傳系若有意成立兩岸研究所專班，學校樂見其成。
</w:t>
          <w:br/>
          <w:t>此外，為歡迎41位新聘教師，由校長張家宜主持的新聘教師座談會，在淡水校園驚聲國際會議廳舉行。張校長歡迎各位教師加入淡江，並表示100學年度的新聘教師，是淡江邁入第二甲子的第一批新血，希望教師們認同淡江精神，盡快融入環境，全心投入工作。
</w:t>
          <w:br/>
          <w:t>會中學術副校長虞國興等人進行5項專題報告，另由性別平等教育委員會執行秘書黃文智進行「老師，不可以………」簡報，讓新聘教師由教務、學務及組織文化不同面向認識淡江。
</w:t>
          <w:br/>
          <w:t>回校任教的校友，現為公行系助理教授黃婉玲提到，學生時期就對淡江有許多很棒的青春記憶，這份歸屬感永遠不會改變，現今更多了一份責任，也期許未來，自己在教學和研究上能對學校有所貢獻。</w:t>
          <w:br/>
        </w:r>
      </w:r>
    </w:p>
  </w:body>
</w:document>
</file>