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7dc145b6e044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保險系邀知名公司來校徵才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佳怡報導】保險系即日起於海報街舉辦為期一週活動，至本週五結束。除國內知名保險公司保誠、三商、喬治亞、安泰、宏泰及國泰蒞臨本校徵才，還有現代保險雜誌書展與保誠人壽與三商人壽講座說明會，為嘉惠同學們，只要填妥問卷者，便有機會獲得PHS手機等大獎。週二中午更將舉辦「可樂大賽」。
</w:t>
          <w:br/>
          <w:t>
</w:t>
          <w:br/>
          <w:t>　講座時間為週二及週四晚間七時，於B712室舉行，分別由保誠人壽講師劉世豪主講「生涯規劃」及三商人壽業務經理俞懿庭主講「個人理財」。</w:t>
          <w:br/>
        </w:r>
      </w:r>
    </w:p>
  </w:body>
</w:document>
</file>