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1ee0f36a47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心目逍遙茶會 藝術家談創作理念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文錙藝術中心於13日舉行「心目逍遙-畫的探險故事」開幕茶會，邀請本次參展的藝術家金炫辰、劉裕芳、李佩璋、廖孟鈴，到現場為大家分享作品的意象與概念，並邀請台灣美術院院長廖修平蒞臨參觀。
</w:t>
          <w:br/>
          <w:t>金炫辰表示，本次創作想表達肉眼不可見，需以心眼感受的美，並融合對家鄉韓國的思鄉情懷，以其傳統拼布元素創造活潑、鮮豔的視覺感受。其中「胖鳥，快飛」這幅畫是投射自身久未創作的心境，期許自己揮灑潛在的能量。劉裕芳說，此次畫作想做不一樣的嘗試，因此加入各式新鮮媒材扣子、拉鍊、縫線等，將版畫作品印在畫布上，呈現「開心」的感受。李佩璋提到，真正體驗城市的記憶是片斷的，因此她以「地圖」為要素，拉開完整的意象，加入對各區的實際體驗，以破碎的形體說出完整的故事。廖孟鈴開心地說，自己喜歡以抽象線條表達自在隨喜的心情，用生活中隨處可見的植物作畫更能蘊含生命的質感。歐研一謝孟席說：「這次版畫展的設計內容、色彩別於一般，對版畫有了新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60f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588007a1-bb24-48a5-8855-8e5dca2d5486.jpg"/>
                      <pic:cNvPicPr/>
                    </pic:nvPicPr>
                    <pic:blipFill>
                      <a:blip xmlns:r="http://schemas.openxmlformats.org/officeDocument/2006/relationships" r:embed="R3fb392fb848142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392fb84814240" /></Relationships>
</file>