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7b32bf671443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校園健走逗陣行！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莘慈淡水校園報導】上週二（20日）中午12時20分，你很難不注意到有一群興奮的師長，快速走遍整個淡江校園，吸引許多學生好奇的目光，到底是什麼活動讓老師們如此開心？答案是由女教職員聯誼會首度舉辦的「校園健走活動」開走啦！
</w:t>
          <w:br/>
          <w:t>自上週起至12月20日止，每週二皆舉辦健走活動，此外，明日（27日）將為參與的教職員測量其「身高、體重、腰圍、體脂肪、BMI」。活動期間，計步器也借給參加的同仁，讓大家得知當日所消耗的卡路里。
</w:t>
          <w:br/>
          <w:t>體育事務處體育長兼女聯會副理事長蕭淑芬解釋，跑步膝蓋容易受傷，球類運動又需準備器具，故選擇以健走的方式，以每次一萬步為目標，不僅輕鬆上手，效果也不亞於跑步。此外，透過校園健走，也可欣賞校園內的美景。她鼓勵大家走出辦公室，不管是學生或老師，都來一起享受流汗的美好！她快樂地笑說：「班上學生聽到有教職員的健走活動，都喊著要來參加！」
</w:t>
          <w:br/>
          <w:t>一路上與大家說說笑笑的校長張家宜，誇讚女聯會此次舉辦的活動，從策畫到執行不僅有組織，且配合學校「一人一運動」的政策，並承諾，未來每週二若沒有校外會議，一定都會來參加健走活動，也期許能看到越來越多人參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596384" cy="4876800"/>
              <wp:effectExtent l="0" t="0" r="0" b="0"/>
              <wp:docPr id="1" name="IMG_d477f5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3/m\50bada71-1336-4423-ae5b-6775c6db1832.jpg"/>
                      <pic:cNvPicPr/>
                    </pic:nvPicPr>
                    <pic:blipFill>
                      <a:blip xmlns:r="http://schemas.openxmlformats.org/officeDocument/2006/relationships" r:embed="Rfdb0d4ffca5047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9638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b0d4ffca50478c" /></Relationships>
</file>