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84cadee61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經濟學 會計學輔導課開班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學習與教學中心推出「經濟學」及「會計學」，1至3人的個別輔導，只要是商管學院大學部學生都可以參加。即日起至12月30日止，學生可以勾選輔導的時段，每次輔導時間為1至2小時，1週以1次為限，請假最多不可超過3次，曠課2次將取消輔導資格。學生學習發展組吳美華表示，請同學把握機會申請，有意願的同學請將申請表寄至aisx@www2.tku.edu.tw，或洽學生學習發展組吳美華，校內分機2160。</w:t>
          <w:br/>
        </w:r>
      </w:r>
    </w:p>
  </w:body>
</w:document>
</file>