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5eb4822194f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榮獲第3屆健康城市聯盟傑出貢獻獎－鄭晃二以建築專長 致力社區增能 促高品質生活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專訪】本校建築系副教授暨總務長鄭晃二，日前獲得「第3屆健康城市聯盟─傑出貢獻獎」，他以自身的建築專長，20年來致力於社區民眾增能工作，以維護及促進社區的健康，在社區營造的執著與追求理想的實踐上，足見其對這片土地的熱誠，獲健康城市聯盟獎項評審的青睞。他自謙表示，「只是貢獻，但不傑出。」
</w:t>
          <w:br/>
          <w:t>   說到投入健康城市社區營造的契機，他笑著說，「其實剛出國時，是想要做偉大的建築師。」1990年時，鄭晃二出國深造只想要運用所學，深入居家或商業性的空間設計師領域，卻在美國後現代主義建築大師Charles Moore的課堂上，改變了對建築師的既定印象。「在課堂上，老師帶著我們以社區參與式規劃設計，讓民眾關心自己的生活空間，提出自主性的看法。」也由於這樣的經驗，回國後在因緣際會下，於1992年參與全台第一個社區公園「三重後竹圍公園」的改造案子，在短短5週的時間，規劃調查與訪談、社區環境整理、試用公園、社區遊街及糖果餅乾做設計5個步驟，透過社區動員、居民共同參與，討論出公園未來的藍圖後，並和市公所交涉協調，改變原本的設計，成為全台第一座經由民眾參與設計的公園。
</w:t>
          <w:br/>
          <w:t>   而後，鄭晃二陸續於2004年參與台北市健康城市及衛生署健康營造計畫、2007年參與淡水鎮健康城市計畫。他解釋，健康城市社區營造工作主要是串連人的力量，結合當地居民的生活經驗，激勵民眾的參與和有效投入，讓社區更健康安全。因此，剛開始會先建立工作坊，聚集居民後再依年齡層分組，再利用小組討論的方式，除凝聚社區意識外，並引發對公共事務的主張能力。他表示，「我們就是引導及陪伴居民整個過程，希望讓他們可以建立自己社區的特色，這是很有成就感的過程，每次我都樂在其中的參與。」但是，推動上並非都是順利的，「過程中步步都是挫折，因為要改變的是每個人的生活環境，要改變大家長久的居住習慣是很困難的。」鄭晃二指出，要將社區內居民的生活習慣整個改變，大約需要花2、30年的時間，但仍微笑的說，「所以我都要在過程中找樂趣，才有持續推動的動力。」
</w:t>
          <w:br/>
          <w:t>   本校2008年獲得「國際安全學校」的授證、2011年榮獲中華民國企業環保獎，擔任總務長的鄭晃二，讓淡江成為「健康安全校園」，未來預計邁向綠色大學。他說，推動的理念主要是「面對環境的基本態度，也就是如何去創造一個人性化的環境，都是當年就讀淡江建築系所學習到的觀念，只要能掌握好此價值觀，即使遇到不同問題，仍可從容面對社會與人的因素。」儘管理念相同，但社區營造和推動安全學校，兩者在做法上仍有些差異，他指出，「社區營造是人的經營，而校內則是價值管理，社區的推動與校園相同的部分是人的增能。」以學校為例，「我們採用的是『用文明來說服』的模式，校內的文宣發揮很重要的功能，我們將行動的理念與作法，製作成簡單易懂、圖像化的資訊，並且透過各種方式行銷，這種輕鬆幽默的方式，可說是長期接觸社區的人們累積來的體認。」
</w:t>
          <w:br/>
          <w:t>   他強調，一個社區營造的成功，真正成就的非建築師，而是社區的改善；建築師只是居民們背後的推手，真正努力的是社區居民。問到他心目中的健康城市，鄭晃二想了一下，「我第一個想到的是極樂世界。因為這是個不存在的地方，可以自由想像。」雖然每年都有全球最適合居住城市排名，但是這些城市不一定就代表適合台灣人居住。「應該說，我最理想的城市還是台灣。」但他表示，現在的台灣仍還有許多進步的改善空間，如果都能改善，就更加完美。
</w:t>
          <w:br/>
          <w:t>   他同時擔任行政、教學及社區營造工作，在時間管理上有自己的方法，「認真做事情的時間很少，大部分的時間都在放空，只有把腦袋清空，我才有辦法專注想事情。」同時，他也提到，平常需要多吸收跨領域的知識並系統式的整合，在腦中偶然的靈光一閃，就能讓老問題有新的解決方案。
</w:t>
          <w:br/>
          <w:t>   自學生時代起就參加劍道，藉由這項武術運動鍛鍊心境，讓他遇到事情或是壓力時，能轉化自己的想法，「換個角度想，不在小事上鑽牛角尖。」因為熱情，所以能持續不間斷，對他而言，社區營造最終目的就是提升居民的生活品質，追求自在的環境，就如同巴黎市的居民，在塞納河畔喝咖啡已內化為生活中的一部分。
</w:t>
          <w:br/>
          <w:t>   未來台灣將邁入高齡化社會，鄭晃二以自己為出發點，設想退休後的生活環境，因此他將持續推動健康城市，發揮專長盡一己之力。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be195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70d4b179-a3cf-46f5-a2c4-0321674d2673.jpg"/>
                      <pic:cNvPicPr/>
                    </pic:nvPicPr>
                    <pic:blipFill>
                      <a:blip xmlns:r="http://schemas.openxmlformats.org/officeDocument/2006/relationships" r:embed="R5ed48cf72b2046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d48cf72b204689" /></Relationships>
</file>