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6decc5ddd4f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私校獎補助獲1億1千餘萬 綜合大學一類組最高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【記者李又如淡水校園報導】教育部100學年度獎勵私立大學校院校務發展計畫之經費補助，本校再次蟬聯綜合大學第一類組第1！
</w:t>
          <w:br/>
          <w:t>  本次撥額給37所私立大學，金額共計28億3519萬餘元，本校獲得1億1千965萬餘元。較去年經費減少約1千多萬，為私校第5，次於逢甲大學、中原大學、長庚大學、元智大學。
</w:t>
          <w:br/>
          <w:t>  品質保證稽核處稽核長白滌清表示，因為各類組類型不同，教育部評估的標準也不一樣。但針對總金額退步的部分，教育部不願意公布其他學校的各項指標，我們無從比較。「但我們會進一步了解已公開的資料，盡力尋找增加獎補助的方式。」他也表示，「本校一直不斷地在超越自己，但是現在私校間競爭激烈，如果別人進步的更快，我們也只能更努力。」白滌清提到本校教學和學術都提出了特色計畫，只要能夠落實，相信預算執行成效會越來越好。他也提到，將於12月30日的第122次行政會議中，各系系主任也將與會，屆時將報告相關評比指標，提供教學單位持續改善的參考。</w:t>
          <w:br/>
        </w:r>
      </w:r>
    </w:p>
  </w:body>
</w:document>
</file>