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2061898a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淡江首創國際大賽　賣出文創新人才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淡江讓你成為文創產業的明日之星！本校文化創意產業中心全國首創的「臺灣文創『賣』向國際大賽」，讓學生從「做中學」，11月16日開始，於1個月內在跨國性的網路銷售平台上，銷售台灣在地的文創商品，例如植物染織品、原住民琉璃珠或染布工藝品等，實際體驗從蒐集資料、規劃，到線上實戰銷售、客戶服務、以及物流、金流的處理。文創中心執行長劉慧娟表示，淡江雖然在設計方面的課程較有限，但在商管、外語能力表現優秀，若能發揮所長，把台灣的特色商品推向國際，並期盼經由系列課程、活動結合原有的文創課程，讓同學們成為未來具國際視野的文創產業專案經理人才。
</w:t>
          <w:br/>
          <w:t>　一組最多6人，提出計畫書經初審後，將選出5組正式比賽，最佳行銷團隊可得最高獎金1萬元！表現良好的參賽者，還有機會與文創中心合作，參與未來產學合作的專案開發執行。26、27日（週三、四）中午12時將在L401舉辦大賽說明會，超越以往課堂上的紙上談兵，歡迎有興趣的同學參與！
</w:t>
          <w:br/>
          <w:t>　看到訊息之後馬上報名的大傳三梁凱芹表示，「上完課程之後，理論可以馬上透過參加比賽的過程獲得印證，是一個非常好的機會！」想參加銷售大賽的同學，名額有限，快上網（http://enroll.tku.edu.tw/）報名！
</w:t>
          <w:br/>
          <w:t>　毫無經驗的同學別擔心！文創中心將在11月13日舉辦台灣文創「賣」向國際研習會，邀請台灣社會向上發展協會理事長薛良凱說明「文創產業在網際網路的現況與未來」、瑞邦網路有限公司負責人陳國棟帶你「認識跨國銷售平台」、河邊生活創辦人陳明輝分享「文創商品開發與行銷」，讓你更懂文創產業的行銷！
</w:t>
          <w:br/>
          <w:t>　另外，11月18、25、26日推出的「文化創意產業管理實務系列工作坊」，將由三位業界老師：結合美學與管理的風格經理人吳翰中、現任工研院創意中心「創意思路導引師」葉惠娟、和知名數位整合行銷的專業部落客「Mr.PM」曾友志，分別帶來「產品設計與創新管理」、「創意發想與管理」、「創業管理與事業計畫評估」三堂具整體、系統性的人才培育課程。
</w:t>
          <w:br/>
          <w:t>　文創中心專案開發部總監趙又慈表示，研習會可以讓同學更了解網路行銷、工作坊可以加強在管理實務上的能力，希望同學有時間可以多來參加，獲得更全面的學習經驗，也補足文創課程中在管理營銷方面的欠缺。她更提到，「報名開放第一天就非常踴躍，有興趣的同學快加緊腳步！」報名網址如上。</w:t>
          <w:br/>
        </w:r>
      </w:r>
    </w:p>
  </w:body>
</w:document>
</file>