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04d9ecb235e40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美洲所陳奕帆獲邀至北京ＦＡＣＥＳ論壇演講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【記者謝孟席淡水校園報導】美洲所博一陳奕帆獲得史丹福大學肯定，11月14日受邀前往北京，在本年度的「Forum for American/Chinese Exchange at Stanford」 (FACES)論壇，對現場40位來自美國哈佛大學、麻省理工大學，及中國北京大學等中美的碩博士生，發表「美、中、台三邊關係」之專題演講，講述美國對台軍售、美中貿易摩擦及台灣總統大選等議題，陳奕帆表示，「希望能為台灣發聲，讓大家注意到台灣的想法和立場。」
</w:t>
          <w:br/>
          <w:t>　FACES論壇由史丹佛大學自2003年起開創舉辦，每年自美國、中國、台灣選出共40位優秀的碩博士生參與，針對中美政經關係、社會文化等問題進行為期半年的研究，並在下次論壇發表研究成果。陳奕帆曾在2009年代表台灣參加論壇，由於表現傑出，在今年獲得史丹佛大學全額補助回到該論壇演講，也是台灣第一位受邀出席演講的學生。
</w:t>
          <w:br/>
          <w:t> 　陳奕帆的碩士論文指導教授，戰略所教授林中斌對他讚譽有佳，表示陳奕帆的學術表現已讓他受到國際的肯定，但他十分謙虛，持續在成績及專業上努力。由於陳奕帆發表中美關係專題演說經驗豐富，加上長期觀察國際情勢、美中和兩岸關係，多次累積下來的國際演講經驗以及與國外年輕學者的交流，除了讓陳奕帆產生學術上的多元與深化思考，激發往後一次又一次的研究能量外，更了解到不同國家的人對同一議題的思考角度差異性。陳奕帆則鼓勵研究所的學弟妹多參與國際學術論壇以及多多投稿，「要主動出擊，才能累積經驗，拓展自己的視野。」</w:t>
          <w:br/>
        </w:r>
      </w:r>
    </w:p>
  </w:body>
</w:document>
</file>