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56d36304641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EMPOWER理工女學子職涯發展 1對1輔導啟動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針對女性在科技職場上的弱勢，由學習與教學中心教師教學發展組組長宋鴻燕及化學系教授吳嘉麗，共同開辦「女科技人EMPOWER輔導計畫」，以本校理工學院的女學生為主，一對一的輔導方式，提供人生規劃、職涯的選擇、及生活各方面的建議。宋鴻燕表示，在理工領域中男性人數遠多於女性，而女性常在課業上或職場上受到挫折，所以在科技產官學界上，越高階的女性人才人數越少。她以本校為例，100學年度理工學院的碩士班新生共有90位女同學，而博士班只有3位，代表女性未來進入產業界時，人才嚴重的流失，因此，本輔導計畫強調的是傳承與增能，「現在科技與科學的發展日新月異，理工領域的同學未來有更多元的選擇機會，但若不改變學習環境，女學生依舊無法獲得同樣的優勢，希望能藉由這次輔導計畫，替未來的女性科技人，增加職涯的確定性。」
</w:t>
          <w:br/>
          <w:t>   吳嘉麗表示，本計畫自開辦以來，已有12位具有自然科學、社會科學、教育或心理等不同專業背景的校內外教授，擔任理工學院的生涯導師，並舉辦過2次工作坊，以增進教師的輔導知能；而輔導方式不限，老師與學生間平時可用電子郵件或電話聯絡，但每月須面談一次，每雙月會再安排全員聚會，以交流輔導心得。
</w:t>
          <w:br/>
          <w:t>   吳嘉麗指出，這是很難得的機會，讓理工科系女學生能在專家學者的引領下，適時得到他們提供的人生經驗，以減少挫折，並在生涯發展上不致輕易的離開專業領域，歡迎理工學院女學生報名參加。輔導計畫詳情，請見網站http://www2.tku.edu.tw/~tscx/2009chinese/other/20111017-1.pdf，或洽化學系教授吳嘉麗，校內分機2527。</w:t>
          <w:br/>
        </w:r>
      </w:r>
    </w:p>
  </w:body>
</w:document>
</file>