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0aad4025c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最後衝刺 快用簡訊投玉山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今天投票了嗎？為了讓玉山站上國際，本校與真理大學、聖約翰科技大學組成了玉山助選團，在淡水區區長蔡葉偉的見證下於淡水捷運站，由本校課外活動輔導組組長曲冠勇、真理大學課外活動組組長林孟龍、聖約翰科技大學課外活動指導組組長賈大齡共同簽署合作書，一起為玉山造勢。超級偶像國企三克羅德也帶領大家齊聲歌唱，一群「臺灣黑熊」在後頭伴舞，逗趣的模樣讓現場笑聲不斷。玉山國家公園管理處也推出了手機投票的「秘密武器」！11日前，只要手機編寫簡訊「玉山」或「YUSHAN」傳送到55123，或手機撥打語音號碼5512、市話0951057777，就可以為玉山投票，而網路投票後還可以抽大獎，詳情請見網站（http://vote-yushan.ysnp.gov.tw/02sign.asp）。
</w:t>
          <w:br/>
          <w:t>   而羅浮群、資深女童軍團在96年8月就曾登上美麗的玉山！淡江大學童軍團總團長江豐星表示，玉山不但風景優美，2天的攻頂過程中體驗從30度到0度的溫度變化的特殊經驗。當時有600多位團員在英國參加童軍大露營，攻頂玉山的團隊透過網路視訊與國外夥伴分享喜悅。他表示，臺灣每一座山都有獨特的美，但因為登山道路的開發及規劃完整，「玉山是最容易親近的山！」他呼籲大家趕快投票，讓更多人知道如此美麗、平易的美景就在身邊。（文／李又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10b61a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622c4d56-f3c4-49d1-8941-4b7a9278402d.jpg"/>
                      <pic:cNvPicPr/>
                    </pic:nvPicPr>
                    <pic:blipFill>
                      <a:blip xmlns:r="http://schemas.openxmlformats.org/officeDocument/2006/relationships" r:embed="Rf3bd26ed52584f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77faf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2483f5f1-2374-4c99-8db8-39aee08a682c.jpg"/>
                      <pic:cNvPicPr/>
                    </pic:nvPicPr>
                    <pic:blipFill>
                      <a:blip xmlns:r="http://schemas.openxmlformats.org/officeDocument/2006/relationships" r:embed="R3e5e22275d4a47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bd26ed52584fae" /><Relationship Type="http://schemas.openxmlformats.org/officeDocument/2006/relationships/image" Target="/media/image2.bin" Id="R3e5e22275d4a47f4" /></Relationships>
</file>