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dcea4d5d742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經濟系系徽選拔倒數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經濟系系徽選拔活動即日起至9日（週三）止，只要是經濟系校友或在學學生，皆可參加。採「不記名」的投票活動，經濟系系學會將至校內各班級發放選票，並於現場回收，以利統計作業流程。經濟系助教許育傑表示，在12日（週六）將一同舉行經濟系系友大會，屆時將發放會員手冊，並於手冊上印製此次當選的系徽圖騰。</w:t>
          <w:br/>
        </w:r>
      </w:r>
    </w:p>
  </w:body>
</w:document>
</file>