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5049a7198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期中考成績寄4295預警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學期期中考成績預警函已於日前寄出，根據教務處統計本學期期中二一預警總人數為4295人，文學院164人、理學院555人、工學院1586人、商學院553人、管理學院1057人、外語學院289人、教育學院3人、蘭陽校園88人。相較99學年第2學期4539人，減少244人。
</w:t>
          <w:br/>
          <w:t>  中文一陳廷禎表示，「知道有預警通知單的當下真的很怕會收到！希望每學期都能順利All Pass。」
</w:t>
          <w:br/>
          <w:t>  根據教務處統計，境外生將收到預警函為72人。教科四僑生楊濠傑表示，目前身邊沒有朋友收到預警通知，而收到預警真的要用功點了！航太三李維翔表示，這個制度很不錯，可以督促自己唸書。</w:t>
          <w:br/>
        </w:r>
      </w:r>
    </w:p>
  </w:body>
</w:document>
</file>