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f85cd19cc045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841 期</w:t>
        </w:r>
      </w:r>
    </w:p>
    <w:p>
      <w:pPr>
        <w:jc w:val="center"/>
      </w:pPr>
      <w:r>
        <w:r>
          <w:rPr>
            <w:rFonts w:ascii="Segoe UI" w:hAnsi="Segoe UI" w:eastAsia="Segoe UI"/>
            <w:sz w:val="32"/>
            <w:color w:val="000000"/>
            <w:b/>
          </w:rPr>
          <w:t>TKU Alumnus Receives National Honor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TKU alumnus and former Golden Eagle recipient, Dr. Wu Maw-Kuen was recently awarded the 6th Presidential Science Prize of Taiwan. At an award ceremony held November 17, he was personally presented with the award by the President of Taiwan, Mr. Ma Ying-jeou. The Presidential Science Prize is awarded to members of the academic community who make significant contributions to the advancement of scientific knowledge.</w:t>
          <w:br/>
        </w:r>
      </w:r>
    </w:p>
    <w:p>
      <w:pPr>
        <w:jc w:val="center"/>
      </w:pPr>
      <w:r>
        <w:r>
          <w:drawing>
            <wp:inline xmlns:wp14="http://schemas.microsoft.com/office/word/2010/wordprocessingDrawing" xmlns:wp="http://schemas.openxmlformats.org/drawingml/2006/wordprocessingDrawing" distT="0" distB="0" distL="0" distR="0" wp14:editId="50D07946">
              <wp:extent cx="4876800" cy="4187952"/>
              <wp:effectExtent l="0" t="0" r="0" b="0"/>
              <wp:docPr id="1" name="IMG_d5f9e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1/m\6d8c6b56-11d3-4985-8884-ae4b7c088175.jpg"/>
                      <pic:cNvPicPr/>
                    </pic:nvPicPr>
                    <pic:blipFill>
                      <a:blip xmlns:r="http://schemas.openxmlformats.org/officeDocument/2006/relationships" r:embed="R6cec1157044b4606" cstate="print">
                        <a:extLst>
                          <a:ext uri="{28A0092B-C50C-407E-A947-70E740481C1C}"/>
                        </a:extLst>
                      </a:blip>
                      <a:stretch>
                        <a:fillRect/>
                      </a:stretch>
                    </pic:blipFill>
                    <pic:spPr>
                      <a:xfrm>
                        <a:off x="0" y="0"/>
                        <a:ext cx="4876800" cy="4187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cec1157044b4606" /></Relationships>
</file>