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96f25f72c47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知識之海．臺北校園動態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華語中心於1日在臺北校園D221舉行中華語文研習班朗讀及演講比賽，共有81人參加。當天比賽內容除新詩、童謠及歌詞，同時學生的創意也列入評分項目。朗讀組由來自美國的艾爾頓獲得第1名，印尼的陳麗娟取得第二名；演講組由印尼的陳秀秀勇奪第1名，而印尼的彭增豪則獲得朗讀組第三名、演講組第二名。本次的比賽除作為教學成果展示，同時也讓華語中心的學生，展現華語的學習成果。（華語中心）</w:t>
          <w:br/>
        </w:r>
      </w:r>
    </w:p>
  </w:body>
</w:document>
</file>