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049ed3088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52週年校慶大會隆重舉行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五十二週年校慶大會於9日（週六）上午九時在操場舉行，現場貴賓雲集，更有多位校友遠從國外回來一起歡渡校慶。每年的校慶皆遇到好天氣，創辦人在致詞時即表示，52年來本校辦學成果彰顯，15萬校友是我們全淡江人的驕傲與成就，也希望全體校友及師生能共同營造出更美好的淡江校園！
</w:t>
          <w:br/>
          <w:t>
</w:t>
          <w:br/>
          <w:t>　會中校長張紘炬在致詞時提到，今天本校與捷克查理斯大學盟訂為姊妹校，是本校第六十八所姊妹校，查理斯大學於西元1348年創校，學術風氣優良，本校於校慶時與她們結為姊妹校，可說是校慶當天最好的禮物之一。三化政策為本校之特色，亦創造全國148所學校楷模，我們與國外結締姊妹校的國際化表現，獲各界的好評。資訊化的時代，本校擁有他校所沒有的四條T3及17條T1，如此大的頻寬，連本屆金鷹獎得主黃存義校友都稱好！ 
</w:t>
          <w:br/>
          <w:t>
</w:t>
          <w:br/>
          <w:t>　大會中並由創辦人張建邦博士頒發「淡江菁英」金鷹獎給林身影、江誠榮、周光宙、張自豪、黃存義、湯繼仁、龔興隆等七位得獎人。世界淡江校友會理事長侯登見校友、全國校友總會理事長李顯榮立委代表全體校友致詞。李顯榮立委致詞時說到：「本校校友在立法院225席次中有14位，佔有一股很大的力量。更多的優秀校友在企業評鑑上，贏取多方肯定；本校也獲天下、遠見、數位週刊等雜誌評鑑，為企業界中最愛用人之私立大學之冠。」 
</w:t>
          <w:br/>
          <w:t>
</w:t>
          <w:br/>
          <w:t>　侯登見校友致詞時肯定校內多項建設及教學，他提到本校有68個姊妹校，遍佈五大洲22個國家，均有實質的往來，與姊妹校交換學生，八年內已累計有1058個學生受惠；淡江在歷經半世紀的成長與蛻變，已是一所完善的大學四個校園已逐漸完成，未來在學術上，更具有學術競爭力。
</w:t>
          <w:br/>
          <w:t>
</w:t>
          <w:br/>
          <w:t>　校慶運動大會揭幕式與大會合併舉行，接著由學生七百人表演的大會舞，陣容壯盛，動作齊一，典禮結束後，隨即展開兩天的競技。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6528" cy="969264"/>
              <wp:effectExtent l="0" t="0" r="0" b="0"/>
              <wp:docPr id="1" name="IMG_e05b4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75ae45a7-5f8e-4af1-a927-e833a1d766a0.jpg"/>
                      <pic:cNvPicPr/>
                    </pic:nvPicPr>
                    <pic:blipFill>
                      <a:blip xmlns:r="http://schemas.openxmlformats.org/officeDocument/2006/relationships" r:embed="Rc33f5403ec09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528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749808"/>
              <wp:effectExtent l="0" t="0" r="0" b="0"/>
              <wp:docPr id="1" name="IMG_bda6df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d9fdfea7-0d93-4300-8818-8ff9eea2ba3b.jpg"/>
                      <pic:cNvPicPr/>
                    </pic:nvPicPr>
                    <pic:blipFill>
                      <a:blip xmlns:r="http://schemas.openxmlformats.org/officeDocument/2006/relationships" r:embed="R8161fdc0ade9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f5403ec094e23" /><Relationship Type="http://schemas.openxmlformats.org/officeDocument/2006/relationships/image" Target="/media/image2.bin" Id="R8161fdc0ade949e7" /></Relationships>
</file>