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12c3c0fd4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‘Triangular Matrix’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Department of Civil Engineering PhD candidate Chen Hong-ming, who previously earned first place in the Z Joint Study Program, recently won another prize: the 2011 Lite-On Award Best Practical Application Award. He received NT$30,000 for his efforts.
</w:t>
          <w:br/>
          <w:t>
</w:t>
          <w:br/>
          <w:t>His entry was a flexible circuit board called ‘Triangular Matrix’. The board comes equipped with a fan and anti-pressure mechanism as well as a LED light that can be used to illuminate plants and other objects.</w:t>
          <w:br/>
        </w:r>
      </w:r>
    </w:p>
  </w:body>
</w:document>
</file>