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8f080f02e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源來看見         排灣族文化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源社於19日在黑天鵝展示廳首次舉辦「排灣族文物展」，展出排灣族各式文物，源社社長土木二高筠筑表示，希望透過這次展覽AINUA KU VARUNG（你的心在哪裡）找回原住民的心，增加對自己族群的認同感，也藉此讓非原住民的同學們了解排灣族的文化。（文／謝佩穎、攝影／羅廣群）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30a0c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9cb57f52-fd1c-416f-adc2-b165a23fd0c5.jpg"/>
                      <pic:cNvPicPr/>
                    </pic:nvPicPr>
                    <pic:blipFill>
                      <a:blip xmlns:r="http://schemas.openxmlformats.org/officeDocument/2006/relationships" r:embed="R993bc3be023945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bc3be0239451e" /></Relationships>
</file>