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d66047c06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大隊接力土木歷史摘冠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【記者林芳鈴報導】為期兩天的校慶運動大會田徑賽程，在重頭戲系際大隊接力結束後圓滿落幕，男、女子組分別由土木、歷史兩系摘冠；物理、歷史則抱走象徵團體最高榮譽的男、女「精神總錦標」獎盃。
</w:t>
          <w:br/>
          <w:t>
</w:t>
          <w:br/>
          <w:t>　眾所矚目的系際大隊接力，男、女子組各有十四隊、八隊參賽，計時取前六名。首先登場的女子組賽程分為兩組，其中A組實力較佳，先前已經拿下四百、一千六百公尺接力雙料金牌的歷史系，在比賽進行到最後一圈殺出重圍率先衝線。B組的隊伍則互有領先，最後由建築系獲得該組第一。
</w:t>
          <w:br/>
          <w:t>
</w:t>
          <w:br/>
          <w:t>　經比較時間後，跑出5分35秒19的歷史系摘下冠軍，這項成績也讓她們囊括各項接力賽事金牌；二至六名為：會計、中文、建築、教科、西語。
</w:t>
          <w:br/>
          <w:t>
</w:t>
          <w:br/>
          <w:t>　男子組的競爭尤為激烈，每人須跑兩百公尺對參賽者的體能亦是一大考驗，C組的土木系未遭遇太大威脅，以9分22秒15輕鬆拿下男子組冠軍；在B組經歷一番纏鬥的物理、電機分別獲得亞、季軍，四至六名為：數學、建築、資工。
</w:t>
          <w:br/>
          <w:t>
</w:t>
          <w:br/>
          <w:t>　賽後大會依據團體積分頒發精神總錦標，表現出眾的歷史女傑以總分43分、遙遙領先以19分居次的法文系，輕鬆拿下女子團體第一，日文系排名第三、英文及資工並列第四。男子組部分，物理系以32分險勝31分的電機系蟬連團體冠軍，也讓該系同學在領獎時興奮地高喊「二連霸」；統計、數學二系則分居三、四名。</w:t>
          <w:br/>
        </w:r>
      </w:r>
    </w:p>
  </w:body>
</w:document>
</file>