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2176cd5ed345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TKU Department of English Forges Ties with Waseda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12, Waseda University professor Michiko Nakano came to Tamkang University to deliver a lecture and discuss possible options for enhanced future interaction. During the lecture, Prof. Nakano shared perspectives on English instruction and globalization with graduate and PhD students from the TKU Department of English. The Chairman of the Department of English, Dr. Tsai Chen-hsing, expressed: “it’s a very rare honor to be able to listen to a lecture by Prof. Nakano. In the future, we hope to further strengthen the relationship between our department and Waseda University”.</w:t>
          <w:br/>
        </w:r>
      </w:r>
    </w:p>
  </w:body>
</w:document>
</file>