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ac92981fe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蘭成賀歲 創辦人與會同歡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100學年度歲末聯歡會於1月13日在淡水校園學生活動中心熱鬧登場，表演活動先由蘭陽校園主任林志鴻領銜，率領全球創業發展學院院長劉艾華及4位系主任共同組成的太鼓先鋒隊，以「擊鼓迎賓-鳳陽花鼓」揭開序幕。
</w:t>
          <w:br/>
          <w:t>  接著，礁溪三民國小太鼓隊帶來「雷神+雷雨」表演。而成人教育部樂活學苑師生則帶來「樂活組曲」，除了獨唱另由合唱團演唱「愛的真諦」由姚雛鳳老師所指導的「日本舞踊」擔綱，節目搭配之「平成音頭」合唱曲，是由樂活學苑「唱歌學日語」學生演出。現場演出充分顯示「快樂學習，享受生活」，樂活學苑學員平均年齡約60歲，最資深的學員為80歲，讓觀眾親見長者的樂活生活。
</w:t>
          <w:br/>
          <w:t>  張校長感性表示，感謝全校同仁為淡江奮力打拚，接著頒發教師專題研究計畫績優獎、教學獎勵獎、優良職工及職工資深服務獎等。而第6屆淡江品質獎，也在聯歡會上由張校長親自公布，由總務處得獎，獲頒獎金15萬元及獎座。
</w:t>
          <w:br/>
          <w:t>　今年張創辦人也到場參與，全場的同仁鼓掌歡迎。他致詞時談到，隨著教育學院搬遷至新大樓，現在每個學院已有專屬的大樓，他勉勵全體同仁繼往開來，在未來的10年使淡江進入世界一流大學之列。最後壓軸抽大獎，張創辦人親自抽出並頒發董事長獎、姜名譽董事長獎及創辦人獎，由學術副校長室秘書何憶萍獲得創辦人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47ca3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2241c2f5-629a-4e1a-b4d4-c3946b1eb723.jpg"/>
                      <pic:cNvPicPr/>
                    </pic:nvPicPr>
                    <pic:blipFill>
                      <a:blip xmlns:r="http://schemas.openxmlformats.org/officeDocument/2006/relationships" r:embed="R4839728f6c7947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279d67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087899a0-cd28-44aa-b715-c739accf8aaf.jpg"/>
                      <pic:cNvPicPr/>
                    </pic:nvPicPr>
                    <pic:blipFill>
                      <a:blip xmlns:r="http://schemas.openxmlformats.org/officeDocument/2006/relationships" r:embed="R578b3b80096140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c168d2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8b07759c-05b1-48b5-9d80-9263afee964c.jpg"/>
                      <pic:cNvPicPr/>
                    </pic:nvPicPr>
                    <pic:blipFill>
                      <a:blip xmlns:r="http://schemas.openxmlformats.org/officeDocument/2006/relationships" r:embed="R06aaacf7ac38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39728f6c794776" /><Relationship Type="http://schemas.openxmlformats.org/officeDocument/2006/relationships/image" Target="/media/image2.bin" Id="R578b3b80096140ae" /><Relationship Type="http://schemas.openxmlformats.org/officeDocument/2006/relationships/image" Target="/media/image3.bin" Id="R06aaacf7ac384fb1" /></Relationships>
</file>