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ff3664a934f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刷一下就ｏｋ 學務處ＱＲ碼超方便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Just scan it！學生事務處職涯輔導組首次將二維條碼QRcode應用在活動海報，讓同學一見活動網址不必拿筆抄下，直接就能透過手機連結。軟體職涯輔導組鄭德成表示，這樣的方式讓同學在看見活動海報的第一時間就能馬上報名。
</w:t>
          <w:br/>
          <w:t>　下載可讀QRcode讀碼軟體只要有行動裝置如智慧型手機、平板電腦、PDA等連上網路後，掃描條碼即可連上活動報名系統。財金三張博堯表示，這樣的設計真的滿方便使用的。（文、攝影／謝佩穎）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55250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0/m\797226f6-0e3e-4471-b645-f831f06faf5a.JPG"/>
                      <pic:cNvPicPr/>
                    </pic:nvPicPr>
                    <pic:blipFill>
                      <a:blip xmlns:r="http://schemas.openxmlformats.org/officeDocument/2006/relationships" r:embed="Rbe7209dee9154b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7209dee9154bf6" /></Relationships>
</file>