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4cddba62e44a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52週年校慶暨運動大會今日舉行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【記者陳凱勛報導】本校慶祝建校五十二週年，今（九）日上午九時在淡水校園運動場舉行慶祝大會暨運動會，會中除頒發金鷹獎予七位優秀校友外，並頒發教育部捐資教育事業優良獎及勸募人獎項。
</w:t>
          <w:br/>
          <w:t>
</w:t>
          <w:br/>
          <w:t>　典禮將由校長張紘炬主持，創辦人張建邦、本校董事及前校長陳雅鴻、趙榮耀、林雲山等師長將參與盛會，世界校友總會理事長侯登見、全國校友總會理事長李顯榮也將蒞臨致詞。今日的貴賓包括有：查理斯大學兩位副校長Prof. Jiri Kraus與Prof. Olga Lomova、 莫斯科駐台北辦事處副代表Nechiporenko Valerii 及本校第一位博士校友周華津等。
</w:t>
          <w:br/>
          <w:t>
</w:t>
          <w:br/>
          <w:t>　會中將由本校創辦人張建邦頒發第十六屆淡江菁英「金鷹獎」，得獎人有：林身影、江誠榮、周光宙、張自豪、黃存義、湯繼仁、龔興隆（專訪見二、三版）七位優秀校友，每人頒贈金鷹獎盃一座。
</w:t>
          <w:br/>
          <w:t>
</w:t>
          <w:br/>
          <w:t>　大會中教育部捐資教育事業優良獎方面，共有二十四人獲獎，捐款額一百萬以上的有：康和資訊系統股份有限公司捐款兩百萬、財團法人台灣大哥大基金會捐款一百七十五萬、游標榮捐款一百一十萬、陳淑美捐款一佰萬五仟；另二十位為：財團法人台北市淡江會計教育基金會、鄭伯昆、鄭秋菊、儒碩股份有限公司、陳慈心、侯光玲、良瑋纖維股份有限公司、朱兆營、林金塗、沈妙香、鍾芳珍、財團法人呈熙文教基金會、錦園實業有限公司、鼎隆圖書股份有限公司、王居卿、謝一鵬、財團法人吳家錄保險文教基金會、萬通商業銀行、林蔡聰明、黃鄭城。勸募人獎則有陳海鳴、張紘炬、蔡信夫、黃明達、陳雅鴻、黃振豊、李培齊、劉長輝等人，勸募額都達一百萬以上。
</w:t>
          <w:br/>
          <w:t>
</w:t>
          <w:br/>
          <w:t>　慶祝大會頒獎後，馬術表演上場，由淡江馬術社擔綱，預計使用慢步、快步的馬術動作變化不同的陣形，為大會壯聲勢。接著進行六百人大會舞，由本校修習有氧舞蹈等相關課程的同學共同演出，並有啦啦隊表演各種高難度動作。大會結束後，隨即進行兩天的運動會賽程，預定於明日下午三時許結束。
</w:t>
          <w:br/>
          <w:t>
</w:t>
          <w:br/>
          <w:t>　十一時左右，將由創辦人張建邦帶領貴賓及師生、校友前往驚聲廣場向本校創辦人驚聲先生銅像獻花，以紀念這個創校的日子。貴賓及難得回校的校友們，下午將參與紹謨紀念游泳館與驚聲大樓文錙音樂廳落成剪綵典禮，及各項校慶活動，晚間六時則赴觀海堂募款餐會。
</w:t>
          <w:br/>
          <w:t>
</w:t>
          <w:br/>
          <w:t>　除運動會各種比賽外，還有覺軒花園教室國樂舞蹈和茶藝表演、驚聲廣場音樂性社團表演、商館展示廳蘭花展、文錙藝術中心美展、義賣、園遊會等活動，下午一時在溜冰場還有溜冰社的特技表演，歡迎師生踴躍參加。</w:t>
          <w:br/>
        </w:r>
      </w:r>
    </w:p>
  </w:body>
</w:document>
</file>