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dfe08fb48b0407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851 期</w:t>
        </w:r>
      </w:r>
    </w:p>
    <w:p>
      <w:pPr>
        <w:jc w:val="center"/>
      </w:pPr>
      <w:r>
        <w:r>
          <w:rPr>
            <w:rFonts w:ascii="Segoe UI" w:hAnsi="Segoe UI" w:eastAsia="Segoe UI"/>
            <w:sz w:val="32"/>
            <w:color w:val="000000"/>
            <w:b/>
          </w:rPr>
          <w:t>遠朋數位碩班　招收拉美在職菁英今開課---首創國際遠距數位學習  吸引8國15學員 多國使節來賀</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謝孟席、歐書函淡水校園報導】由本校美洲所及亞洲所攜手合作開設的臺灣第一個國際遠距數位學習碩士在職專班─「亞洲研究所數位學習碩士在職專班」，將於今日（5日）開課！並於上午9時在驚聲國際會議廳，為遠道而來的15位學員舉辦歡迎茶會。本校校長張家宜、學術副校長虞國興、國際事務副校長戴萬欽、教務長葛煥昭、國際長李佩華、學習與教學中心執行長游家政、美洲所所長陳小雀及亞洲所所長林若雩都將與會，另邀請貴賓包括尼加拉瓜駐華大使達比亞、巴拉圭駐華大使馬旭曜、多明尼加駐華公使卡斯鐸等及中南美司副司長俞大氵雷一同為課程揭開序幕。
</w:t>
          <w:br/>
          <w:t>　該班以西語、遠距數位教學授課，主要招收拉丁美洲和加勒比海地區的在職菁英，課程內容以亞洲區域政經、文化和戰略為主軸，集結了含亞洲領域在內的國際事務專家、西語授課師資、以及本校遠距教學組多年累積的數位化學習教學經驗。15位學員已於4日抵臺，今日歡迎茶會後將進行課程簡介及認識師長、選課及註冊等，下午並有文錙藝術中心副主任張炳煌開授「書法練習」，也將安排參觀文錙藝術中心、覺生紀念圖書館等。
</w:t>
          <w:br/>
          <w:t>  遠距組組長沈俊毅表示，本次支援的遠距課程首度境外招生，遠距教學發展組為因應技術支援，配合「同步討論課程」，特地採購「Adobe Connect同步視訊系統」，並透過外交部在中南美洲邦交國駐外單位，進行視訊連線測試，經測試後連線狀況良好。
</w:t>
          <w:br/>
          <w:t>  美洲所所長陳小雀表示，這個專班除了可增進我國跟他國之間的情誼交流，透過亞洲事務相關課程內容，各國更能對現在全球正在興起的亞洲熱潮更深入了解。同時，此次為本校第一次舉辦此類課程，並預計未來將持續開課。 
</w:t>
          <w:br/>
          <w:t>  亞洲所所長林若雩表示，本班開課學員為來自拉美地區國家的產官學界高階主管，未來將結合本校國際化與資訊化的辦學理念，並連結國家的未來化，透過遠距教學，讓友邦提升對亞洲及台灣的理解與認識。</w:t>
          <w:br/>
        </w:r>
      </w:r>
    </w:p>
  </w:body>
</w:document>
</file>