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7ea738aae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化學系校友李進發獲金玉學者獎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校友李進發獲得第6屆建大文教基金會的「金玉學者獎」，得獎者將連續4年獲25萬元獎勵金，共計1百萬元。李進發現任中興大學化學系副教授，研究專長涵蓋光電材料、超分子化學及過渡金屬催化反應，長期投入過渡金屬催化耦合反應領域，可應用在光敏性太陽能電池、抗肝癌藥物等，也是2010年諾貝爾化學獎得主的領域。（藍硯琳）</w:t>
          <w:br/>
        </w:r>
      </w:r>
    </w:p>
  </w:body>
</w:document>
</file>